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9358" w:type="dxa"/>
        <w:tblInd w:w="-1310" w:type="dxa"/>
        <w:tblLook w:val="01E0" w:firstRow="1" w:lastRow="1" w:firstColumn="1" w:lastColumn="1" w:noHBand="0" w:noVBand="0"/>
      </w:tblPr>
      <w:tblGrid>
        <w:gridCol w:w="12343"/>
        <w:gridCol w:w="7015"/>
      </w:tblGrid>
      <w:tr w:rsidR="00C26647" w:rsidRPr="001D406E" w:rsidTr="00C26647">
        <w:trPr>
          <w:trHeight w:val="1514"/>
        </w:trPr>
        <w:tc>
          <w:tcPr>
            <w:tcW w:w="12343" w:type="dxa"/>
          </w:tcPr>
          <w:p w:rsidR="00C26647" w:rsidRDefault="00C26647">
            <w:r w:rsidRPr="00751B77">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41C0F6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9.7pt;height:132.1pt">
                  <v:imagedata r:id="rId6" o:title="IMG_20200805_103723"/>
                </v:shape>
              </w:pict>
            </w:r>
          </w:p>
        </w:tc>
        <w:tc>
          <w:tcPr>
            <w:tcW w:w="7015" w:type="dxa"/>
            <w:hideMark/>
          </w:tcPr>
          <w:p w:rsidR="00C26647" w:rsidRDefault="00C26647"/>
        </w:tc>
      </w:tr>
    </w:tbl>
    <w:p w:rsidR="00A563F7" w:rsidRPr="0044739C" w:rsidRDefault="006045C1" w:rsidP="0044739C">
      <w:pPr>
        <w:jc w:val="center"/>
        <w:rPr>
          <w:rFonts w:ascii="Times New Roman" w:hAnsi="Times New Roman" w:cs="Times New Roman"/>
          <w:b/>
          <w:sz w:val="28"/>
          <w:szCs w:val="28"/>
        </w:rPr>
      </w:pPr>
      <w:bookmarkStart w:id="0" w:name="_GoBack"/>
      <w:bookmarkEnd w:id="0"/>
      <w:r w:rsidRPr="0044739C">
        <w:rPr>
          <w:rFonts w:ascii="Times New Roman" w:hAnsi="Times New Roman" w:cs="Times New Roman"/>
          <w:b/>
          <w:sz w:val="28"/>
          <w:szCs w:val="28"/>
        </w:rPr>
        <w:t>Положение о комиссии по урегулированию споров между участниками образовательных отношений муниципального бюджетного общеобразовательного учреждения «</w:t>
      </w:r>
      <w:r w:rsidR="001D406E">
        <w:rPr>
          <w:rFonts w:ascii="Times New Roman" w:hAnsi="Times New Roman" w:cs="Times New Roman"/>
          <w:b/>
          <w:sz w:val="28"/>
          <w:szCs w:val="28"/>
        </w:rPr>
        <w:t>Яна Буляк</w:t>
      </w:r>
      <w:r w:rsidRPr="0044739C">
        <w:rPr>
          <w:rFonts w:ascii="Times New Roman" w:hAnsi="Times New Roman" w:cs="Times New Roman"/>
          <w:b/>
          <w:sz w:val="28"/>
          <w:szCs w:val="28"/>
        </w:rPr>
        <w:t xml:space="preserve">ская </w:t>
      </w:r>
      <w:r w:rsidR="001D406E">
        <w:rPr>
          <w:rFonts w:ascii="Times New Roman" w:hAnsi="Times New Roman" w:cs="Times New Roman"/>
          <w:b/>
          <w:sz w:val="28"/>
          <w:szCs w:val="28"/>
        </w:rPr>
        <w:t>основная</w:t>
      </w:r>
      <w:r w:rsidRPr="0044739C">
        <w:rPr>
          <w:rFonts w:ascii="Times New Roman" w:hAnsi="Times New Roman" w:cs="Times New Roman"/>
          <w:b/>
          <w:sz w:val="28"/>
          <w:szCs w:val="28"/>
        </w:rPr>
        <w:t xml:space="preserve"> общеобразовательная школа»</w:t>
      </w:r>
    </w:p>
    <w:p w:rsidR="006045C1" w:rsidRPr="00B2071A" w:rsidRDefault="006045C1" w:rsidP="006045C1">
      <w:pPr>
        <w:pStyle w:val="10"/>
        <w:keepNext/>
        <w:keepLines/>
        <w:numPr>
          <w:ilvl w:val="0"/>
          <w:numId w:val="1"/>
        </w:numPr>
        <w:shd w:val="clear" w:color="auto" w:fill="auto"/>
        <w:ind w:left="2860" w:firstLine="0"/>
        <w:rPr>
          <w:sz w:val="24"/>
          <w:szCs w:val="24"/>
        </w:rPr>
      </w:pPr>
      <w:bookmarkStart w:id="1" w:name="bookmark0"/>
      <w:r w:rsidRPr="006045C1">
        <w:rPr>
          <w:color w:val="000000"/>
          <w:sz w:val="24"/>
          <w:szCs w:val="24"/>
          <w:lang w:eastAsia="ru-RU" w:bidi="ru-RU"/>
        </w:rPr>
        <w:t>Общие положения</w:t>
      </w:r>
      <w:bookmarkEnd w:id="1"/>
    </w:p>
    <w:p w:rsidR="00B2071A" w:rsidRPr="006045C1" w:rsidRDefault="00B2071A" w:rsidP="00B2071A">
      <w:pPr>
        <w:pStyle w:val="10"/>
        <w:keepNext/>
        <w:keepLines/>
        <w:shd w:val="clear" w:color="auto" w:fill="auto"/>
        <w:ind w:left="2860" w:firstLine="0"/>
        <w:rPr>
          <w:sz w:val="24"/>
          <w:szCs w:val="24"/>
        </w:rPr>
      </w:pPr>
    </w:p>
    <w:p w:rsidR="0044739C" w:rsidRDefault="0044739C" w:rsidP="0044739C">
      <w:pPr>
        <w:pStyle w:val="11"/>
        <w:shd w:val="clear" w:color="auto" w:fill="auto"/>
        <w:tabs>
          <w:tab w:val="right" w:pos="8035"/>
          <w:tab w:val="right" w:pos="9350"/>
        </w:tabs>
        <w:ind w:right="20"/>
        <w:rPr>
          <w:sz w:val="24"/>
          <w:szCs w:val="24"/>
        </w:rPr>
      </w:pPr>
      <w:r>
        <w:rPr>
          <w:color w:val="000000"/>
          <w:sz w:val="24"/>
          <w:szCs w:val="24"/>
          <w:lang w:eastAsia="ru-RU" w:bidi="ru-RU"/>
        </w:rPr>
        <w:t xml:space="preserve">1.1. </w:t>
      </w:r>
      <w:r w:rsidR="006045C1" w:rsidRPr="006045C1">
        <w:rPr>
          <w:color w:val="000000"/>
          <w:sz w:val="24"/>
          <w:szCs w:val="24"/>
          <w:lang w:eastAsia="ru-RU" w:bidi="ru-RU"/>
        </w:rPr>
        <w:t>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w:t>
      </w:r>
      <w:r>
        <w:rPr>
          <w:color w:val="000000"/>
          <w:sz w:val="24"/>
          <w:szCs w:val="24"/>
          <w:lang w:eastAsia="ru-RU" w:bidi="ru-RU"/>
        </w:rPr>
        <w:t>ми образовательных отношений в м</w:t>
      </w:r>
      <w:r w:rsidR="006045C1" w:rsidRPr="006045C1">
        <w:rPr>
          <w:color w:val="000000"/>
          <w:sz w:val="24"/>
          <w:szCs w:val="24"/>
          <w:lang w:eastAsia="ru-RU" w:bidi="ru-RU"/>
        </w:rPr>
        <w:t xml:space="preserve">униципальном </w:t>
      </w:r>
      <w:r>
        <w:rPr>
          <w:color w:val="000000"/>
          <w:sz w:val="24"/>
          <w:szCs w:val="24"/>
          <w:lang w:eastAsia="ru-RU" w:bidi="ru-RU"/>
        </w:rPr>
        <w:t>бюджетном общеобразовательном учреждении «</w:t>
      </w:r>
      <w:r w:rsidR="00EE4D6B">
        <w:rPr>
          <w:color w:val="000000"/>
          <w:sz w:val="24"/>
          <w:szCs w:val="24"/>
          <w:lang w:eastAsia="ru-RU" w:bidi="ru-RU"/>
        </w:rPr>
        <w:t>Яна Буляк</w:t>
      </w:r>
      <w:r>
        <w:rPr>
          <w:color w:val="000000"/>
          <w:sz w:val="24"/>
          <w:szCs w:val="24"/>
          <w:lang w:eastAsia="ru-RU" w:bidi="ru-RU"/>
        </w:rPr>
        <w:t xml:space="preserve">ская </w:t>
      </w:r>
      <w:r w:rsidR="00EE4D6B">
        <w:rPr>
          <w:color w:val="000000"/>
          <w:sz w:val="24"/>
          <w:szCs w:val="24"/>
          <w:lang w:eastAsia="ru-RU" w:bidi="ru-RU"/>
        </w:rPr>
        <w:t>основная</w:t>
      </w:r>
      <w:r>
        <w:rPr>
          <w:color w:val="000000"/>
          <w:sz w:val="24"/>
          <w:szCs w:val="24"/>
          <w:lang w:eastAsia="ru-RU" w:bidi="ru-RU"/>
        </w:rPr>
        <w:t xml:space="preserve"> общеобразовательная школа</w:t>
      </w:r>
      <w:r w:rsidR="006045C1" w:rsidRPr="0044739C">
        <w:rPr>
          <w:color w:val="000000"/>
          <w:sz w:val="24"/>
          <w:szCs w:val="24"/>
          <w:lang w:eastAsia="ru-RU" w:bidi="ru-RU"/>
        </w:rPr>
        <w:t>» (далее - Комиссия, Школа).</w:t>
      </w:r>
    </w:p>
    <w:p w:rsidR="006045C1" w:rsidRPr="006045C1" w:rsidRDefault="0044739C" w:rsidP="0044739C">
      <w:pPr>
        <w:pStyle w:val="11"/>
        <w:shd w:val="clear" w:color="auto" w:fill="auto"/>
        <w:tabs>
          <w:tab w:val="right" w:pos="8035"/>
          <w:tab w:val="right" w:pos="9350"/>
        </w:tabs>
        <w:ind w:right="20"/>
        <w:rPr>
          <w:sz w:val="24"/>
          <w:szCs w:val="24"/>
        </w:rPr>
      </w:pPr>
      <w:r>
        <w:rPr>
          <w:sz w:val="24"/>
          <w:szCs w:val="24"/>
        </w:rPr>
        <w:t xml:space="preserve">1.2. </w:t>
      </w:r>
      <w:r w:rsidR="006045C1" w:rsidRPr="006045C1">
        <w:rPr>
          <w:color w:val="000000"/>
          <w:sz w:val="24"/>
          <w:szCs w:val="24"/>
          <w:lang w:eastAsia="ru-RU" w:bidi="ru-RU"/>
        </w:rPr>
        <w:t>Насто</w:t>
      </w:r>
      <w:r>
        <w:rPr>
          <w:color w:val="000000"/>
          <w:sz w:val="24"/>
          <w:szCs w:val="24"/>
          <w:lang w:eastAsia="ru-RU" w:bidi="ru-RU"/>
        </w:rPr>
        <w:t>ящее положение принято на Общем собрании</w:t>
      </w:r>
      <w:r w:rsidR="006045C1" w:rsidRPr="006045C1">
        <w:rPr>
          <w:color w:val="000000"/>
          <w:sz w:val="24"/>
          <w:szCs w:val="24"/>
          <w:lang w:eastAsia="ru-RU" w:bidi="ru-RU"/>
        </w:rPr>
        <w:t xml:space="preserve"> школы с учетом мнения общественных объединений обучающихся, родителей (законных представителей) несовершеннолетних обучающихся.</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1.3. </w:t>
      </w:r>
      <w:proofErr w:type="gramStart"/>
      <w:r w:rsidR="006045C1" w:rsidRPr="006045C1">
        <w:rPr>
          <w:color w:val="000000"/>
          <w:sz w:val="24"/>
          <w:szCs w:val="24"/>
          <w:lang w:eastAsia="ru-RU" w:bidi="ru-RU"/>
        </w:rPr>
        <w:t>Комиссия создается в соответствии со статьей 45 Федерального закона от 29.12.2012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Школы, обжалования решений о применении к обучающимся дисциплинарного взыскания.</w:t>
      </w:r>
      <w:proofErr w:type="gramEnd"/>
    </w:p>
    <w:p w:rsidR="006045C1" w:rsidRPr="006045C1" w:rsidRDefault="0044739C" w:rsidP="0044739C">
      <w:pPr>
        <w:pStyle w:val="11"/>
        <w:shd w:val="clear" w:color="auto" w:fill="auto"/>
        <w:spacing w:after="240"/>
        <w:ind w:right="20"/>
        <w:rPr>
          <w:sz w:val="24"/>
          <w:szCs w:val="24"/>
        </w:rPr>
      </w:pPr>
      <w:r>
        <w:rPr>
          <w:color w:val="000000"/>
          <w:sz w:val="24"/>
          <w:szCs w:val="24"/>
          <w:lang w:eastAsia="ru-RU" w:bidi="ru-RU"/>
        </w:rPr>
        <w:t xml:space="preserve">1.4. </w:t>
      </w:r>
      <w:r w:rsidR="006045C1" w:rsidRPr="006045C1">
        <w:rPr>
          <w:color w:val="000000"/>
          <w:sz w:val="24"/>
          <w:szCs w:val="24"/>
          <w:lang w:eastAsia="ru-RU" w:bidi="ru-RU"/>
        </w:rPr>
        <w:t>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области образования, локальными нормативными актами Школы и Положением.</w:t>
      </w:r>
    </w:p>
    <w:p w:rsidR="006045C1" w:rsidRPr="00B2071A" w:rsidRDefault="006045C1" w:rsidP="006045C1">
      <w:pPr>
        <w:pStyle w:val="10"/>
        <w:keepNext/>
        <w:keepLines/>
        <w:numPr>
          <w:ilvl w:val="0"/>
          <w:numId w:val="1"/>
        </w:numPr>
        <w:shd w:val="clear" w:color="auto" w:fill="auto"/>
        <w:ind w:left="2860" w:firstLine="0"/>
        <w:rPr>
          <w:sz w:val="24"/>
          <w:szCs w:val="24"/>
        </w:rPr>
      </w:pPr>
      <w:bookmarkStart w:id="2" w:name="bookmark1"/>
      <w:r w:rsidRPr="006045C1">
        <w:rPr>
          <w:color w:val="000000"/>
          <w:sz w:val="24"/>
          <w:szCs w:val="24"/>
          <w:lang w:eastAsia="ru-RU" w:bidi="ru-RU"/>
        </w:rPr>
        <w:t xml:space="preserve"> Функции и полномочия Комиссии</w:t>
      </w:r>
      <w:bookmarkEnd w:id="2"/>
    </w:p>
    <w:p w:rsidR="00B2071A" w:rsidRPr="006045C1" w:rsidRDefault="00B2071A" w:rsidP="00B2071A">
      <w:pPr>
        <w:pStyle w:val="10"/>
        <w:keepNext/>
        <w:keepLines/>
        <w:shd w:val="clear" w:color="auto" w:fill="auto"/>
        <w:ind w:left="2860" w:firstLine="0"/>
        <w:rPr>
          <w:sz w:val="24"/>
          <w:szCs w:val="24"/>
        </w:rPr>
      </w:pPr>
    </w:p>
    <w:p w:rsidR="006045C1" w:rsidRPr="006045C1" w:rsidRDefault="0044739C" w:rsidP="0044739C">
      <w:pPr>
        <w:pStyle w:val="11"/>
        <w:shd w:val="clear" w:color="auto" w:fill="auto"/>
        <w:rPr>
          <w:sz w:val="24"/>
          <w:szCs w:val="24"/>
        </w:rPr>
      </w:pPr>
      <w:r>
        <w:rPr>
          <w:color w:val="000000"/>
          <w:sz w:val="24"/>
          <w:szCs w:val="24"/>
          <w:lang w:eastAsia="ru-RU" w:bidi="ru-RU"/>
        </w:rPr>
        <w:t xml:space="preserve">2.1. </w:t>
      </w:r>
      <w:r w:rsidR="006045C1" w:rsidRPr="006045C1">
        <w:rPr>
          <w:color w:val="000000"/>
          <w:sz w:val="24"/>
          <w:szCs w:val="24"/>
          <w:lang w:eastAsia="ru-RU" w:bidi="ru-RU"/>
        </w:rPr>
        <w:t>Комиссия осуществляет следующие функции: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прием и рассмотрение обращений участников образовательных отношений по вопросам реализации права на образование;</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w:t>
      </w:r>
      <w:proofErr w:type="gramStart"/>
      <w:r w:rsidR="006045C1" w:rsidRPr="006045C1">
        <w:rPr>
          <w:color w:val="000000"/>
          <w:sz w:val="24"/>
          <w:szCs w:val="24"/>
          <w:lang w:eastAsia="ru-RU" w:bidi="ru-RU"/>
        </w:rPr>
        <w:t>к</w:t>
      </w:r>
      <w:proofErr w:type="gramEnd"/>
      <w:r w:rsidR="006045C1" w:rsidRPr="006045C1">
        <w:rPr>
          <w:color w:val="000000"/>
          <w:sz w:val="24"/>
          <w:szCs w:val="24"/>
          <w:lang w:eastAsia="ru-RU" w:bidi="ru-RU"/>
        </w:rPr>
        <w:t xml:space="preserve"> обучающимся дисциплинарного взыскания;</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урегулирование разногласий между участниками образовательных отношений;</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принятие решений по результатам рассмотрения обращений.</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2.2. </w:t>
      </w:r>
      <w:r w:rsidR="006045C1" w:rsidRPr="006045C1">
        <w:rPr>
          <w:color w:val="000000"/>
          <w:sz w:val="24"/>
          <w:szCs w:val="24"/>
          <w:lang w:eastAsia="ru-RU" w:bidi="ru-RU"/>
        </w:rPr>
        <w:t>Комиссия имеет право:</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запрашивать у участников образовательных отношений необходимые для ее деятельности документы, материалы и информацию;</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устанавливать сроки представления запрашиваемых документов, материалов и </w:t>
      </w:r>
      <w:r w:rsidR="006045C1" w:rsidRPr="006045C1">
        <w:rPr>
          <w:color w:val="000000"/>
          <w:sz w:val="24"/>
          <w:szCs w:val="24"/>
          <w:lang w:eastAsia="ru-RU" w:bidi="ru-RU"/>
        </w:rPr>
        <w:lastRenderedPageBreak/>
        <w:t>информации;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проводить необходимые консультации по рассматриваемым спорам с участниками образовательных отношений;</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приглашать участников образовательных отношений для дачи разъяснений.</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2.3. </w:t>
      </w:r>
      <w:r w:rsidR="006045C1" w:rsidRPr="006045C1">
        <w:rPr>
          <w:color w:val="000000"/>
          <w:sz w:val="24"/>
          <w:szCs w:val="24"/>
          <w:lang w:eastAsia="ru-RU" w:bidi="ru-RU"/>
        </w:rPr>
        <w:t>Комиссия обязана:</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объективно, полно и всесторонне рассматривать обращение участника образовательных отношений;</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обеспечивать соблюдение прав и свобод участников образовательных отношений;</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стремиться к урегулированию разногласий между участниками образовательных отношений;</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рассматривать обращение в течение десяти календарных дней с момента поступления обращения в письменной форме;</w:t>
      </w:r>
    </w:p>
    <w:p w:rsidR="006045C1" w:rsidRPr="006045C1" w:rsidRDefault="0044739C" w:rsidP="0044739C">
      <w:pPr>
        <w:pStyle w:val="11"/>
        <w:shd w:val="clear" w:color="auto" w:fill="auto"/>
        <w:ind w:left="20"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принимать решение в соответствии с законодательством об образовании, локальными нормативными актами Школы.</w:t>
      </w:r>
    </w:p>
    <w:p w:rsidR="006045C1" w:rsidRPr="006045C1" w:rsidRDefault="0044739C" w:rsidP="0044739C">
      <w:pPr>
        <w:pStyle w:val="11"/>
        <w:shd w:val="clear" w:color="auto" w:fill="auto"/>
        <w:ind w:left="20"/>
        <w:rPr>
          <w:sz w:val="24"/>
          <w:szCs w:val="24"/>
        </w:rPr>
      </w:pPr>
      <w:r>
        <w:rPr>
          <w:color w:val="000000"/>
          <w:sz w:val="24"/>
          <w:szCs w:val="24"/>
          <w:lang w:eastAsia="ru-RU" w:bidi="ru-RU"/>
        </w:rPr>
        <w:t xml:space="preserve">2.4. </w:t>
      </w:r>
      <w:r w:rsidR="006045C1" w:rsidRPr="006045C1">
        <w:rPr>
          <w:color w:val="000000"/>
          <w:sz w:val="24"/>
          <w:szCs w:val="24"/>
          <w:lang w:eastAsia="ru-RU" w:bidi="ru-RU"/>
        </w:rPr>
        <w:t>Члены комиссии осуществляют свою деятельность на безвозмездной основе.</w:t>
      </w:r>
    </w:p>
    <w:p w:rsidR="006045C1" w:rsidRPr="006045C1" w:rsidRDefault="0044739C" w:rsidP="0044739C">
      <w:pPr>
        <w:pStyle w:val="11"/>
        <w:shd w:val="clear" w:color="auto" w:fill="auto"/>
        <w:ind w:left="20"/>
        <w:rPr>
          <w:sz w:val="24"/>
          <w:szCs w:val="24"/>
        </w:rPr>
      </w:pPr>
      <w:r>
        <w:rPr>
          <w:color w:val="000000"/>
          <w:sz w:val="24"/>
          <w:szCs w:val="24"/>
          <w:lang w:eastAsia="ru-RU" w:bidi="ru-RU"/>
        </w:rPr>
        <w:t xml:space="preserve">2.5. </w:t>
      </w:r>
      <w:r w:rsidR="006045C1" w:rsidRPr="006045C1">
        <w:rPr>
          <w:color w:val="000000"/>
          <w:sz w:val="24"/>
          <w:szCs w:val="24"/>
          <w:lang w:eastAsia="ru-RU" w:bidi="ru-RU"/>
        </w:rPr>
        <w:t>Досрочное прекращение полномочий члена Комиссии осуществляется:</w:t>
      </w:r>
    </w:p>
    <w:p w:rsidR="006045C1" w:rsidRPr="006045C1" w:rsidRDefault="006045C1" w:rsidP="0044739C">
      <w:pPr>
        <w:pStyle w:val="11"/>
        <w:shd w:val="clear" w:color="auto" w:fill="auto"/>
        <w:ind w:left="20"/>
        <w:rPr>
          <w:sz w:val="24"/>
          <w:szCs w:val="24"/>
        </w:rPr>
      </w:pPr>
      <w:r w:rsidRPr="006045C1">
        <w:rPr>
          <w:color w:val="000000"/>
          <w:sz w:val="24"/>
          <w:szCs w:val="24"/>
          <w:lang w:eastAsia="ru-RU" w:bidi="ru-RU"/>
        </w:rPr>
        <w:t>на основании личного заявления члена Комиссии об исключении из его состава;</w:t>
      </w:r>
    </w:p>
    <w:p w:rsidR="006045C1" w:rsidRPr="006045C1" w:rsidRDefault="006045C1" w:rsidP="0044739C">
      <w:pPr>
        <w:pStyle w:val="11"/>
        <w:shd w:val="clear" w:color="auto" w:fill="auto"/>
        <w:ind w:left="20"/>
        <w:rPr>
          <w:sz w:val="24"/>
          <w:szCs w:val="24"/>
        </w:rPr>
      </w:pPr>
      <w:r w:rsidRPr="006045C1">
        <w:rPr>
          <w:color w:val="000000"/>
          <w:sz w:val="24"/>
          <w:szCs w:val="24"/>
          <w:lang w:eastAsia="ru-RU" w:bidi="ru-RU"/>
        </w:rPr>
        <w:t>по требованию не менее 2/3 членов Комиссии, выраженному в письменной форме;</w:t>
      </w:r>
    </w:p>
    <w:p w:rsidR="006045C1" w:rsidRPr="006045C1" w:rsidRDefault="006045C1" w:rsidP="0044739C">
      <w:pPr>
        <w:pStyle w:val="11"/>
        <w:shd w:val="clear" w:color="auto" w:fill="auto"/>
        <w:ind w:left="20" w:right="20"/>
        <w:rPr>
          <w:sz w:val="24"/>
          <w:szCs w:val="24"/>
        </w:rPr>
      </w:pPr>
      <w:r w:rsidRPr="006045C1">
        <w:rPr>
          <w:color w:val="000000"/>
          <w:sz w:val="24"/>
          <w:szCs w:val="24"/>
          <w:lang w:eastAsia="ru-RU" w:bidi="ru-RU"/>
        </w:rPr>
        <w:t>в случае отчисления из Школы обучающегося - члена Комиссии, обучающегося, родителем (законным представителем), которого является член Комиссии, или увольнения работника члена Комиссии.</w:t>
      </w:r>
    </w:p>
    <w:p w:rsidR="006045C1" w:rsidRPr="006045C1" w:rsidRDefault="0044739C" w:rsidP="0044739C">
      <w:pPr>
        <w:pStyle w:val="11"/>
        <w:shd w:val="clear" w:color="auto" w:fill="auto"/>
        <w:spacing w:after="240"/>
        <w:ind w:left="20" w:right="20"/>
        <w:rPr>
          <w:sz w:val="24"/>
          <w:szCs w:val="24"/>
        </w:rPr>
      </w:pPr>
      <w:r>
        <w:rPr>
          <w:color w:val="000000"/>
          <w:sz w:val="24"/>
          <w:szCs w:val="24"/>
          <w:lang w:eastAsia="ru-RU" w:bidi="ru-RU"/>
        </w:rPr>
        <w:t xml:space="preserve">2.6. </w:t>
      </w:r>
      <w:r w:rsidR="006045C1" w:rsidRPr="006045C1">
        <w:rPr>
          <w:color w:val="000000"/>
          <w:sz w:val="24"/>
          <w:szCs w:val="24"/>
          <w:lang w:eastAsia="ru-RU" w:bidi="ru-RU"/>
        </w:rPr>
        <w:t>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w:t>
      </w:r>
    </w:p>
    <w:p w:rsidR="006045C1" w:rsidRPr="006045C1" w:rsidRDefault="006045C1" w:rsidP="006045C1">
      <w:pPr>
        <w:pStyle w:val="10"/>
        <w:keepNext/>
        <w:keepLines/>
        <w:numPr>
          <w:ilvl w:val="0"/>
          <w:numId w:val="1"/>
        </w:numPr>
        <w:shd w:val="clear" w:color="auto" w:fill="auto"/>
        <w:tabs>
          <w:tab w:val="left" w:pos="3402"/>
        </w:tabs>
        <w:ind w:left="2880" w:firstLine="0"/>
        <w:jc w:val="both"/>
        <w:rPr>
          <w:sz w:val="24"/>
          <w:szCs w:val="24"/>
        </w:rPr>
      </w:pPr>
      <w:bookmarkStart w:id="3" w:name="bookmark2"/>
      <w:r w:rsidRPr="006045C1">
        <w:rPr>
          <w:color w:val="000000"/>
          <w:sz w:val="24"/>
          <w:szCs w:val="24"/>
          <w:lang w:eastAsia="ru-RU" w:bidi="ru-RU"/>
        </w:rPr>
        <w:t>Состав и порядок работы Комиссии</w:t>
      </w:r>
      <w:bookmarkEnd w:id="3"/>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3.1. </w:t>
      </w:r>
      <w:r w:rsidR="006045C1" w:rsidRPr="006045C1">
        <w:rPr>
          <w:color w:val="000000"/>
          <w:sz w:val="24"/>
          <w:szCs w:val="24"/>
          <w:lang w:eastAsia="ru-RU" w:bidi="ru-RU"/>
        </w:rPr>
        <w:t>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Состав Комиссии утверждается сроком на один год приказом директора школы.</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3.2. </w:t>
      </w:r>
      <w:r w:rsidR="006045C1" w:rsidRPr="006045C1">
        <w:rPr>
          <w:color w:val="000000"/>
          <w:sz w:val="24"/>
          <w:szCs w:val="24"/>
          <w:lang w:eastAsia="ru-RU" w:bidi="ru-RU"/>
        </w:rPr>
        <w:t>В состав Комиссии входят председатель Комиссии, заместитель председателя Комиссии, ответственный секретарь и другие члены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3.3. </w:t>
      </w:r>
      <w:r w:rsidR="006045C1" w:rsidRPr="006045C1">
        <w:rPr>
          <w:color w:val="000000"/>
          <w:sz w:val="24"/>
          <w:szCs w:val="24"/>
          <w:lang w:eastAsia="ru-RU" w:bidi="ru-RU"/>
        </w:rPr>
        <w:t>Руководство Комиссией осуществляет председатель, избираемый простым большинством голосов членов комиссии из числа лиц, входящих в ее состав.</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Председатель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осуществляет общее руководство деятельностью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председательствует на заседаниях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организует работу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определяет план работы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 xml:space="preserve">осуществляет общий </w:t>
      </w:r>
      <w:proofErr w:type="gramStart"/>
      <w:r w:rsidRPr="006045C1">
        <w:rPr>
          <w:color w:val="000000"/>
          <w:sz w:val="24"/>
          <w:szCs w:val="24"/>
          <w:lang w:eastAsia="ru-RU" w:bidi="ru-RU"/>
        </w:rPr>
        <w:t>контроль за</w:t>
      </w:r>
      <w:proofErr w:type="gramEnd"/>
      <w:r w:rsidRPr="006045C1">
        <w:rPr>
          <w:color w:val="000000"/>
          <w:sz w:val="24"/>
          <w:szCs w:val="24"/>
          <w:lang w:eastAsia="ru-RU" w:bidi="ru-RU"/>
        </w:rPr>
        <w:t xml:space="preserve"> реализацией принятых Комиссией решений;</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распределяет обязанности между членами Комиссии;</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имеет право включить в состав комиссии временных членов из числа работников школы или других образовательных организаций путем обращения к учредителю для объективного и всестороннего рассмотрения обращения по существу вопроса.</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3.4. </w:t>
      </w:r>
      <w:r w:rsidR="006045C1" w:rsidRPr="006045C1">
        <w:rPr>
          <w:color w:val="000000"/>
          <w:sz w:val="24"/>
          <w:szCs w:val="24"/>
          <w:lang w:eastAsia="ru-RU" w:bidi="ru-RU"/>
        </w:rPr>
        <w:t>Заместитель председателя Комиссии назначается решением председателя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Заместитель председателя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координирует работу членов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готовит документы, выносимые на рассмотрение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 xml:space="preserve">осуществляет </w:t>
      </w:r>
      <w:proofErr w:type="gramStart"/>
      <w:r w:rsidRPr="006045C1">
        <w:rPr>
          <w:color w:val="000000"/>
          <w:sz w:val="24"/>
          <w:szCs w:val="24"/>
          <w:lang w:eastAsia="ru-RU" w:bidi="ru-RU"/>
        </w:rPr>
        <w:t>контроль за</w:t>
      </w:r>
      <w:proofErr w:type="gramEnd"/>
      <w:r w:rsidRPr="006045C1">
        <w:rPr>
          <w:color w:val="000000"/>
          <w:sz w:val="24"/>
          <w:szCs w:val="24"/>
          <w:lang w:eastAsia="ru-RU" w:bidi="ru-RU"/>
        </w:rPr>
        <w:t xml:space="preserve"> выполнением плана работы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в случае отсутствия председателя Комиссии выполняет его обязанности.</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3.5. </w:t>
      </w:r>
      <w:r w:rsidR="006045C1" w:rsidRPr="006045C1">
        <w:rPr>
          <w:color w:val="000000"/>
          <w:sz w:val="24"/>
          <w:szCs w:val="24"/>
          <w:lang w:eastAsia="ru-RU" w:bidi="ru-RU"/>
        </w:rPr>
        <w:t>Ответственным секретарем Комиссии является представитель работников Школы. Ответственный секретарь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lastRenderedPageBreak/>
        <w:t xml:space="preserve"> </w:t>
      </w:r>
      <w:r w:rsidR="0044739C">
        <w:rPr>
          <w:color w:val="000000"/>
          <w:sz w:val="24"/>
          <w:szCs w:val="24"/>
          <w:lang w:eastAsia="ru-RU" w:bidi="ru-RU"/>
        </w:rPr>
        <w:t xml:space="preserve">- </w:t>
      </w:r>
      <w:r w:rsidRPr="006045C1">
        <w:rPr>
          <w:color w:val="000000"/>
          <w:sz w:val="24"/>
          <w:szCs w:val="24"/>
          <w:lang w:eastAsia="ru-RU" w:bidi="ru-RU"/>
        </w:rPr>
        <w:t>организует делопроизводство Комиссии;</w:t>
      </w:r>
    </w:p>
    <w:p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ведет протоколы заседаний Комиссии;</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обеспечивает </w:t>
      </w:r>
      <w:proofErr w:type="gramStart"/>
      <w:r w:rsidR="006045C1" w:rsidRPr="006045C1">
        <w:rPr>
          <w:color w:val="000000"/>
          <w:sz w:val="24"/>
          <w:szCs w:val="24"/>
          <w:lang w:eastAsia="ru-RU" w:bidi="ru-RU"/>
        </w:rPr>
        <w:t>контроль за</w:t>
      </w:r>
      <w:proofErr w:type="gramEnd"/>
      <w:r w:rsidR="006045C1" w:rsidRPr="006045C1">
        <w:rPr>
          <w:color w:val="000000"/>
          <w:sz w:val="24"/>
          <w:szCs w:val="24"/>
          <w:lang w:eastAsia="ru-RU" w:bidi="ru-RU"/>
        </w:rPr>
        <w:t xml:space="preserve"> выполнением решений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несет ответственность за сохранность документов и иных материалов, рассматриваемых на заседаниях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3.6. </w:t>
      </w:r>
      <w:r w:rsidR="006045C1" w:rsidRPr="006045C1">
        <w:rPr>
          <w:color w:val="000000"/>
          <w:sz w:val="24"/>
          <w:szCs w:val="24"/>
          <w:lang w:eastAsia="ru-RU" w:bidi="ru-RU"/>
        </w:rPr>
        <w:t>Член Комиссии имеет право:</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w:t>
      </w:r>
      <w:r w:rsidR="006045C1" w:rsidRPr="006045C1">
        <w:rPr>
          <w:color w:val="000000"/>
          <w:sz w:val="24"/>
          <w:szCs w:val="24"/>
          <w:lang w:eastAsia="ru-RU" w:bidi="ru-RU"/>
        </w:rPr>
        <w:t xml:space="preserve"> принимать участие в подготовке заседаний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обращаться к председателю Комиссии по вопросам, входящим в компетенцию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обращаться по вопросам, входящим в компетенцию Комиссии, за необходимой информацией к лицам, органам и организациям;</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вносить предложения руководству Комиссии о совершенствовании организации работы Комиссии.</w:t>
      </w:r>
    </w:p>
    <w:p w:rsidR="006045C1" w:rsidRPr="006045C1" w:rsidRDefault="0044739C" w:rsidP="0044739C">
      <w:pPr>
        <w:pStyle w:val="11"/>
        <w:shd w:val="clear" w:color="auto" w:fill="auto"/>
        <w:rPr>
          <w:sz w:val="24"/>
          <w:szCs w:val="24"/>
        </w:rPr>
      </w:pPr>
      <w:r>
        <w:rPr>
          <w:color w:val="000000"/>
          <w:sz w:val="24"/>
          <w:szCs w:val="24"/>
          <w:lang w:eastAsia="ru-RU" w:bidi="ru-RU"/>
        </w:rPr>
        <w:t xml:space="preserve">3.7. </w:t>
      </w:r>
      <w:r w:rsidR="006045C1" w:rsidRPr="006045C1">
        <w:rPr>
          <w:color w:val="000000"/>
          <w:sz w:val="24"/>
          <w:szCs w:val="24"/>
          <w:lang w:eastAsia="ru-RU" w:bidi="ru-RU"/>
        </w:rPr>
        <w:t>Член Комиссии обязан:</w:t>
      </w:r>
    </w:p>
    <w:p w:rsidR="006045C1" w:rsidRPr="006045C1" w:rsidRDefault="0044739C" w:rsidP="0044739C">
      <w:pPr>
        <w:pStyle w:val="11"/>
        <w:shd w:val="clear" w:color="auto" w:fill="auto"/>
        <w:rPr>
          <w:sz w:val="24"/>
          <w:szCs w:val="24"/>
        </w:rPr>
      </w:pPr>
      <w:r>
        <w:rPr>
          <w:color w:val="000000"/>
          <w:sz w:val="24"/>
          <w:szCs w:val="24"/>
          <w:lang w:eastAsia="ru-RU" w:bidi="ru-RU"/>
        </w:rPr>
        <w:t>-</w:t>
      </w:r>
      <w:r w:rsidR="006045C1" w:rsidRPr="006045C1">
        <w:rPr>
          <w:color w:val="000000"/>
          <w:sz w:val="24"/>
          <w:szCs w:val="24"/>
          <w:lang w:eastAsia="ru-RU" w:bidi="ru-RU"/>
        </w:rPr>
        <w:t xml:space="preserve"> участвовать в заседаниях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выполнять возложенные на него функции в соответствии с Положением и решениями Комиссии;</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соблюдать требования законодательных и иных нормативных правовых актов при реализации своих функций;</w:t>
      </w:r>
    </w:p>
    <w:p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3.8. </w:t>
      </w:r>
      <w:r w:rsidR="006045C1" w:rsidRPr="006045C1">
        <w:rPr>
          <w:color w:val="000000"/>
          <w:sz w:val="24"/>
          <w:szCs w:val="24"/>
          <w:lang w:eastAsia="ru-RU" w:bidi="ru-RU"/>
        </w:rPr>
        <w:t>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w:t>
      </w:r>
    </w:p>
    <w:p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3.9. </w:t>
      </w:r>
      <w:r w:rsidR="006045C1" w:rsidRPr="006045C1">
        <w:rPr>
          <w:color w:val="000000"/>
          <w:sz w:val="24"/>
          <w:szCs w:val="24"/>
          <w:lang w:eastAsia="ru-RU" w:bidi="ru-RU"/>
        </w:rPr>
        <w:t>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6045C1">
        <w:rPr>
          <w:color w:val="000000"/>
          <w:sz w:val="24"/>
          <w:szCs w:val="24"/>
          <w:lang w:eastAsia="ru-RU" w:bidi="ru-RU"/>
        </w:rPr>
        <w:t>председательствовавший</w:t>
      </w:r>
      <w:proofErr w:type="gramEnd"/>
      <w:r w:rsidRPr="006045C1">
        <w:rPr>
          <w:color w:val="000000"/>
          <w:sz w:val="24"/>
          <w:szCs w:val="24"/>
          <w:lang w:eastAsia="ru-RU" w:bidi="ru-RU"/>
        </w:rPr>
        <w:t xml:space="preserve"> на заседании Комиссии.</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Решения Комиссии оформляются протоколами, которые подписываются всеми присутствующими членами Комиссии.</w:t>
      </w:r>
    </w:p>
    <w:p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3.10. </w:t>
      </w:r>
      <w:r w:rsidR="006045C1" w:rsidRPr="006045C1">
        <w:rPr>
          <w:color w:val="000000"/>
          <w:sz w:val="24"/>
          <w:szCs w:val="24"/>
          <w:lang w:eastAsia="ru-RU" w:bidi="ru-RU"/>
        </w:rPr>
        <w:t xml:space="preserve">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w:t>
      </w:r>
      <w:r w:rsidR="006045C1" w:rsidRPr="006045C1">
        <w:rPr>
          <w:color w:val="000000"/>
          <w:sz w:val="24"/>
          <w:szCs w:val="24"/>
          <w:lang w:eastAsia="ru-RU" w:bidi="ru-RU"/>
        </w:rPr>
        <w:lastRenderedPageBreak/>
        <w:t>представительный орган работников Школы для исполнения.</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Решение Комиссии может быть обжаловано в установленном законодательством РФ порядке.</w:t>
      </w:r>
    </w:p>
    <w:p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w:t>
      </w:r>
    </w:p>
    <w:p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3.11. </w:t>
      </w:r>
      <w:r w:rsidR="006045C1" w:rsidRPr="006045C1">
        <w:rPr>
          <w:color w:val="000000"/>
          <w:sz w:val="24"/>
          <w:szCs w:val="24"/>
          <w:lang w:eastAsia="ru-RU" w:bidi="ru-RU"/>
        </w:rPr>
        <w:t>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6045C1" w:rsidRPr="006045C1" w:rsidRDefault="003110AE" w:rsidP="0044739C">
      <w:pPr>
        <w:pStyle w:val="11"/>
        <w:shd w:val="clear" w:color="auto" w:fill="auto"/>
        <w:spacing w:after="240"/>
        <w:rPr>
          <w:sz w:val="24"/>
          <w:szCs w:val="24"/>
        </w:rPr>
      </w:pPr>
      <w:r>
        <w:rPr>
          <w:color w:val="000000"/>
          <w:sz w:val="24"/>
          <w:szCs w:val="24"/>
          <w:lang w:eastAsia="ru-RU" w:bidi="ru-RU"/>
        </w:rPr>
        <w:t xml:space="preserve">3.12. </w:t>
      </w:r>
      <w:r w:rsidR="006045C1" w:rsidRPr="006045C1">
        <w:rPr>
          <w:color w:val="000000"/>
          <w:sz w:val="24"/>
          <w:szCs w:val="24"/>
          <w:lang w:eastAsia="ru-RU" w:bidi="ru-RU"/>
        </w:rPr>
        <w:t>Срок хранения документов Комиссии в школе составляет три года.</w:t>
      </w:r>
    </w:p>
    <w:p w:rsidR="006045C1" w:rsidRPr="006045C1" w:rsidRDefault="006045C1" w:rsidP="003110AE">
      <w:pPr>
        <w:pStyle w:val="10"/>
        <w:keepNext/>
        <w:keepLines/>
        <w:numPr>
          <w:ilvl w:val="0"/>
          <w:numId w:val="1"/>
        </w:numPr>
        <w:shd w:val="clear" w:color="auto" w:fill="auto"/>
        <w:tabs>
          <w:tab w:val="left" w:pos="1800"/>
        </w:tabs>
        <w:ind w:left="1800" w:right="500"/>
        <w:jc w:val="center"/>
        <w:rPr>
          <w:sz w:val="24"/>
          <w:szCs w:val="24"/>
        </w:rPr>
      </w:pPr>
      <w:bookmarkStart w:id="4" w:name="bookmark3"/>
      <w:r w:rsidRPr="006045C1">
        <w:rPr>
          <w:color w:val="000000"/>
          <w:sz w:val="24"/>
          <w:szCs w:val="24"/>
          <w:lang w:eastAsia="ru-RU" w:bidi="ru-RU"/>
        </w:rPr>
        <w:t>Порядок рассмотрения обращений участников образовательных отношений</w:t>
      </w:r>
      <w:bookmarkEnd w:id="4"/>
    </w:p>
    <w:p w:rsidR="006045C1" w:rsidRPr="006045C1" w:rsidRDefault="006045C1" w:rsidP="003110AE">
      <w:pPr>
        <w:pStyle w:val="11"/>
        <w:numPr>
          <w:ilvl w:val="0"/>
          <w:numId w:val="6"/>
        </w:numPr>
        <w:shd w:val="clear" w:color="auto" w:fill="auto"/>
        <w:ind w:left="20" w:right="20" w:hanging="20"/>
        <w:rPr>
          <w:sz w:val="24"/>
          <w:szCs w:val="24"/>
        </w:rPr>
      </w:pPr>
      <w:r w:rsidRPr="006045C1">
        <w:rPr>
          <w:color w:val="000000"/>
          <w:sz w:val="24"/>
          <w:szCs w:val="24"/>
          <w:lang w:eastAsia="ru-RU" w:bidi="ru-RU"/>
        </w:rPr>
        <w:t xml:space="preserve"> Комиссия рассматривает обращения, поступившие от участников образовательных отношений по вопросам реализации права на образование.</w:t>
      </w:r>
    </w:p>
    <w:p w:rsidR="006045C1" w:rsidRPr="006045C1" w:rsidRDefault="006045C1" w:rsidP="003110AE">
      <w:pPr>
        <w:pStyle w:val="11"/>
        <w:numPr>
          <w:ilvl w:val="0"/>
          <w:numId w:val="6"/>
        </w:numPr>
        <w:shd w:val="clear" w:color="auto" w:fill="auto"/>
        <w:ind w:left="20" w:right="20" w:hanging="20"/>
        <w:rPr>
          <w:sz w:val="24"/>
          <w:szCs w:val="24"/>
        </w:rPr>
      </w:pPr>
      <w:r w:rsidRPr="006045C1">
        <w:rPr>
          <w:color w:val="000000"/>
          <w:sz w:val="24"/>
          <w:szCs w:val="24"/>
          <w:lang w:eastAsia="ru-RU" w:bidi="ru-RU"/>
        </w:rPr>
        <w:t xml:space="preserve">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учебных дней с момента поступления такого обращения.</w:t>
      </w:r>
    </w:p>
    <w:p w:rsidR="006045C1" w:rsidRPr="006045C1" w:rsidRDefault="006045C1" w:rsidP="003110AE">
      <w:pPr>
        <w:pStyle w:val="11"/>
        <w:shd w:val="clear" w:color="auto" w:fill="auto"/>
        <w:ind w:left="20" w:right="20" w:hanging="20"/>
        <w:rPr>
          <w:sz w:val="24"/>
          <w:szCs w:val="24"/>
        </w:rPr>
      </w:pPr>
      <w:r w:rsidRPr="006045C1">
        <w:rPr>
          <w:color w:val="000000"/>
          <w:sz w:val="24"/>
          <w:szCs w:val="24"/>
          <w:lang w:eastAsia="ru-RU" w:bidi="ru-RU"/>
        </w:rPr>
        <w:t>4.3 Комиссия вправе на создание подкомиссий из числа педагогических или иных работников, компетентных в решении определенного спорного вопроса. При невозможности самостоятельно сформировать подкомиссию Школа обращается к Учредителю, который может обеспечить участие в работе подкомиссий необходимых специалистов из других образовательных организаций.</w:t>
      </w:r>
    </w:p>
    <w:p w:rsidR="006045C1" w:rsidRPr="006045C1" w:rsidRDefault="006045C1" w:rsidP="003110AE">
      <w:pPr>
        <w:pStyle w:val="11"/>
        <w:numPr>
          <w:ilvl w:val="0"/>
          <w:numId w:val="7"/>
        </w:numPr>
        <w:shd w:val="clear" w:color="auto" w:fill="auto"/>
        <w:ind w:left="20" w:right="20" w:hanging="20"/>
        <w:rPr>
          <w:sz w:val="24"/>
          <w:szCs w:val="24"/>
        </w:rPr>
      </w:pPr>
      <w:r w:rsidRPr="006045C1">
        <w:rPr>
          <w:color w:val="000000"/>
          <w:sz w:val="24"/>
          <w:szCs w:val="24"/>
          <w:lang w:eastAsia="ru-RU" w:bidi="ru-RU"/>
        </w:rPr>
        <w:t xml:space="preserve">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6045C1" w:rsidRPr="006045C1" w:rsidRDefault="006045C1" w:rsidP="003110AE">
      <w:pPr>
        <w:pStyle w:val="11"/>
        <w:numPr>
          <w:ilvl w:val="0"/>
          <w:numId w:val="7"/>
        </w:numPr>
        <w:shd w:val="clear" w:color="auto" w:fill="auto"/>
        <w:ind w:left="20" w:right="20" w:hanging="20"/>
        <w:rPr>
          <w:sz w:val="24"/>
          <w:szCs w:val="24"/>
        </w:rPr>
      </w:pPr>
      <w:r w:rsidRPr="006045C1">
        <w:rPr>
          <w:color w:val="000000"/>
          <w:sz w:val="24"/>
          <w:szCs w:val="24"/>
          <w:lang w:eastAsia="ru-RU" w:bidi="ru-RU"/>
        </w:rPr>
        <w:t xml:space="preserve">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w:t>
      </w:r>
    </w:p>
    <w:p w:rsidR="006045C1" w:rsidRPr="006045C1" w:rsidRDefault="006045C1" w:rsidP="003110AE">
      <w:pPr>
        <w:pStyle w:val="11"/>
        <w:numPr>
          <w:ilvl w:val="0"/>
          <w:numId w:val="7"/>
        </w:numPr>
        <w:shd w:val="clear" w:color="auto" w:fill="auto"/>
        <w:spacing w:after="583"/>
        <w:ind w:left="20" w:right="20" w:hanging="20"/>
        <w:rPr>
          <w:sz w:val="24"/>
          <w:szCs w:val="24"/>
        </w:rPr>
      </w:pPr>
      <w:r w:rsidRPr="006045C1">
        <w:rPr>
          <w:color w:val="000000"/>
          <w:sz w:val="24"/>
          <w:szCs w:val="24"/>
          <w:lang w:eastAsia="ru-RU" w:bidi="ru-RU"/>
        </w:rPr>
        <w:t xml:space="preserve">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6045C1" w:rsidRPr="006045C1" w:rsidRDefault="006045C1" w:rsidP="006045C1">
      <w:pPr>
        <w:pStyle w:val="10"/>
        <w:keepNext/>
        <w:keepLines/>
        <w:shd w:val="clear" w:color="auto" w:fill="auto"/>
        <w:spacing w:line="220" w:lineRule="exact"/>
        <w:ind w:left="3200" w:firstLine="0"/>
        <w:rPr>
          <w:sz w:val="24"/>
          <w:szCs w:val="24"/>
        </w:rPr>
      </w:pPr>
      <w:bookmarkStart w:id="5" w:name="bookmark4"/>
      <w:r w:rsidRPr="006045C1">
        <w:rPr>
          <w:color w:val="000000"/>
          <w:sz w:val="24"/>
          <w:szCs w:val="24"/>
          <w:lang w:eastAsia="ru-RU" w:bidi="ru-RU"/>
        </w:rPr>
        <w:t>V. Заключительные положения</w:t>
      </w:r>
      <w:bookmarkEnd w:id="5"/>
    </w:p>
    <w:p w:rsidR="006045C1" w:rsidRPr="006045C1" w:rsidRDefault="006045C1" w:rsidP="006045C1">
      <w:pPr>
        <w:pStyle w:val="11"/>
        <w:numPr>
          <w:ilvl w:val="0"/>
          <w:numId w:val="8"/>
        </w:numPr>
        <w:shd w:val="clear" w:color="auto" w:fill="auto"/>
        <w:tabs>
          <w:tab w:val="left" w:pos="923"/>
        </w:tabs>
        <w:spacing w:line="283" w:lineRule="exact"/>
        <w:ind w:left="20" w:right="20" w:firstLine="440"/>
        <w:rPr>
          <w:sz w:val="24"/>
          <w:szCs w:val="24"/>
        </w:rPr>
      </w:pPr>
      <w:r w:rsidRPr="006045C1">
        <w:rPr>
          <w:color w:val="000000"/>
          <w:sz w:val="24"/>
          <w:szCs w:val="24"/>
          <w:lang w:eastAsia="ru-RU" w:bidi="ru-RU"/>
        </w:rPr>
        <w:t>Изменения в Положение могут быть внесе</w:t>
      </w:r>
      <w:r w:rsidR="003110AE">
        <w:rPr>
          <w:color w:val="000000"/>
          <w:sz w:val="24"/>
          <w:szCs w:val="24"/>
          <w:lang w:eastAsia="ru-RU" w:bidi="ru-RU"/>
        </w:rPr>
        <w:t>ны только с учетом мнения Общего собрания</w:t>
      </w:r>
      <w:r w:rsidRPr="006045C1">
        <w:rPr>
          <w:color w:val="000000"/>
          <w:sz w:val="24"/>
          <w:szCs w:val="24"/>
          <w:lang w:eastAsia="ru-RU" w:bidi="ru-RU"/>
        </w:rPr>
        <w:t xml:space="preserve"> Школы.</w:t>
      </w:r>
    </w:p>
    <w:p w:rsidR="006045C1" w:rsidRPr="006045C1" w:rsidRDefault="006045C1">
      <w:pPr>
        <w:rPr>
          <w:rFonts w:ascii="Times New Roman" w:hAnsi="Times New Roman" w:cs="Times New Roman"/>
          <w:sz w:val="24"/>
          <w:szCs w:val="24"/>
        </w:rPr>
      </w:pPr>
    </w:p>
    <w:sectPr w:rsidR="006045C1" w:rsidRPr="006045C1" w:rsidSect="00C26647">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5B0E"/>
    <w:multiLevelType w:val="multilevel"/>
    <w:tmpl w:val="F7DC4F44"/>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0200A9"/>
    <w:multiLevelType w:val="multilevel"/>
    <w:tmpl w:val="1416FB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A9F1BDF"/>
    <w:multiLevelType w:val="multilevel"/>
    <w:tmpl w:val="FE3836D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D0B0E41"/>
    <w:multiLevelType w:val="multilevel"/>
    <w:tmpl w:val="0256E8C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0507E80"/>
    <w:multiLevelType w:val="multilevel"/>
    <w:tmpl w:val="A238D8B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EC9361E"/>
    <w:multiLevelType w:val="multilevel"/>
    <w:tmpl w:val="DC009DB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9CB1634"/>
    <w:multiLevelType w:val="multilevel"/>
    <w:tmpl w:val="05A4CBE4"/>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B7568C2"/>
    <w:multiLevelType w:val="multilevel"/>
    <w:tmpl w:val="47609D8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7"/>
  </w:num>
  <w:num w:numId="4">
    <w:abstractNumId w:val="1"/>
  </w:num>
  <w:num w:numId="5">
    <w:abstractNumId w:val="3"/>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5C1"/>
    <w:rsid w:val="001D406E"/>
    <w:rsid w:val="003110AE"/>
    <w:rsid w:val="0044739C"/>
    <w:rsid w:val="005F236C"/>
    <w:rsid w:val="006045C1"/>
    <w:rsid w:val="00A563F7"/>
    <w:rsid w:val="00B2071A"/>
    <w:rsid w:val="00C26647"/>
    <w:rsid w:val="00EE4D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6045C1"/>
    <w:rPr>
      <w:rFonts w:ascii="Times New Roman" w:eastAsia="Times New Roman" w:hAnsi="Times New Roman" w:cs="Times New Roman"/>
      <w:b/>
      <w:bCs/>
      <w:shd w:val="clear" w:color="auto" w:fill="FFFFFF"/>
    </w:rPr>
  </w:style>
  <w:style w:type="character" w:customStyle="1" w:styleId="a3">
    <w:name w:val="Основной текст_"/>
    <w:basedOn w:val="a0"/>
    <w:link w:val="11"/>
    <w:rsid w:val="006045C1"/>
    <w:rPr>
      <w:rFonts w:ascii="Times New Roman" w:eastAsia="Times New Roman" w:hAnsi="Times New Roman" w:cs="Times New Roman"/>
      <w:shd w:val="clear" w:color="auto" w:fill="FFFFFF"/>
    </w:rPr>
  </w:style>
  <w:style w:type="paragraph" w:customStyle="1" w:styleId="10">
    <w:name w:val="Заголовок №1"/>
    <w:basedOn w:val="a"/>
    <w:link w:val="1"/>
    <w:rsid w:val="006045C1"/>
    <w:pPr>
      <w:widowControl w:val="0"/>
      <w:shd w:val="clear" w:color="auto" w:fill="FFFFFF"/>
      <w:spacing w:after="0" w:line="274" w:lineRule="exact"/>
      <w:ind w:hanging="720"/>
      <w:outlineLvl w:val="0"/>
    </w:pPr>
    <w:rPr>
      <w:rFonts w:ascii="Times New Roman" w:eastAsia="Times New Roman" w:hAnsi="Times New Roman" w:cs="Times New Roman"/>
      <w:b/>
      <w:bCs/>
    </w:rPr>
  </w:style>
  <w:style w:type="paragraph" w:customStyle="1" w:styleId="11">
    <w:name w:val="Основной текст1"/>
    <w:basedOn w:val="a"/>
    <w:link w:val="a3"/>
    <w:rsid w:val="006045C1"/>
    <w:pPr>
      <w:widowControl w:val="0"/>
      <w:shd w:val="clear" w:color="auto" w:fill="FFFFFF"/>
      <w:spacing w:after="0" w:line="274" w:lineRule="exact"/>
      <w:jc w:val="both"/>
    </w:pPr>
    <w:rPr>
      <w:rFonts w:ascii="Times New Roman" w:eastAsia="Times New Roman" w:hAnsi="Times New Roman" w:cs="Times New Roman"/>
    </w:rPr>
  </w:style>
  <w:style w:type="table" w:styleId="a4">
    <w:name w:val="Table Grid"/>
    <w:basedOn w:val="a1"/>
    <w:uiPriority w:val="59"/>
    <w:rsid w:val="00604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2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07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6045C1"/>
    <w:rPr>
      <w:rFonts w:ascii="Times New Roman" w:eastAsia="Times New Roman" w:hAnsi="Times New Roman" w:cs="Times New Roman"/>
      <w:b/>
      <w:bCs/>
      <w:shd w:val="clear" w:color="auto" w:fill="FFFFFF"/>
    </w:rPr>
  </w:style>
  <w:style w:type="character" w:customStyle="1" w:styleId="a3">
    <w:name w:val="Основной текст_"/>
    <w:basedOn w:val="a0"/>
    <w:link w:val="11"/>
    <w:rsid w:val="006045C1"/>
    <w:rPr>
      <w:rFonts w:ascii="Times New Roman" w:eastAsia="Times New Roman" w:hAnsi="Times New Roman" w:cs="Times New Roman"/>
      <w:shd w:val="clear" w:color="auto" w:fill="FFFFFF"/>
    </w:rPr>
  </w:style>
  <w:style w:type="paragraph" w:customStyle="1" w:styleId="10">
    <w:name w:val="Заголовок №1"/>
    <w:basedOn w:val="a"/>
    <w:link w:val="1"/>
    <w:rsid w:val="006045C1"/>
    <w:pPr>
      <w:widowControl w:val="0"/>
      <w:shd w:val="clear" w:color="auto" w:fill="FFFFFF"/>
      <w:spacing w:after="0" w:line="274" w:lineRule="exact"/>
      <w:ind w:hanging="720"/>
      <w:outlineLvl w:val="0"/>
    </w:pPr>
    <w:rPr>
      <w:rFonts w:ascii="Times New Roman" w:eastAsia="Times New Roman" w:hAnsi="Times New Roman" w:cs="Times New Roman"/>
      <w:b/>
      <w:bCs/>
    </w:rPr>
  </w:style>
  <w:style w:type="paragraph" w:customStyle="1" w:styleId="11">
    <w:name w:val="Основной текст1"/>
    <w:basedOn w:val="a"/>
    <w:link w:val="a3"/>
    <w:rsid w:val="006045C1"/>
    <w:pPr>
      <w:widowControl w:val="0"/>
      <w:shd w:val="clear" w:color="auto" w:fill="FFFFFF"/>
      <w:spacing w:after="0" w:line="274" w:lineRule="exact"/>
      <w:jc w:val="both"/>
    </w:pPr>
    <w:rPr>
      <w:rFonts w:ascii="Times New Roman" w:eastAsia="Times New Roman" w:hAnsi="Times New Roman" w:cs="Times New Roman"/>
    </w:rPr>
  </w:style>
  <w:style w:type="table" w:styleId="a4">
    <w:name w:val="Table Grid"/>
    <w:basedOn w:val="a1"/>
    <w:uiPriority w:val="59"/>
    <w:rsid w:val="00604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2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07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1708</Words>
  <Characters>9736</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Замдиректора по УВР</dc:creator>
  <cp:lastModifiedBy>Toshiba</cp:lastModifiedBy>
  <cp:revision>2</cp:revision>
  <cp:lastPrinted>2020-02-17T10:59:00Z</cp:lastPrinted>
  <dcterms:created xsi:type="dcterms:W3CDTF">2020-08-05T08:50:00Z</dcterms:created>
  <dcterms:modified xsi:type="dcterms:W3CDTF">2020-08-05T08:50:00Z</dcterms:modified>
</cp:coreProperties>
</file>